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90" w:rsidRDefault="00153B21" w:rsidP="00325890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bookmarkStart w:id="0" w:name="bookmark0"/>
      <w:r>
        <w:rPr>
          <w:b/>
          <w:sz w:val="24"/>
          <w:szCs w:val="24"/>
          <w:lang w:val="uk-UA"/>
        </w:rPr>
        <w:t xml:space="preserve">ПАСПОРТ </w:t>
      </w:r>
      <w:bookmarkEnd w:id="0"/>
      <w:r w:rsidR="002D47FC">
        <w:rPr>
          <w:b/>
          <w:sz w:val="24"/>
          <w:szCs w:val="24"/>
        </w:rPr>
        <w:t>УЧЕБНОГО КАБИНЕТА ДОПОЛНИТЕЛЬНОГО ОБРАЗОВАНИЯ</w:t>
      </w:r>
    </w:p>
    <w:p w:rsidR="00153B21" w:rsidRDefault="00153B21" w:rsidP="00153B21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:rsidR="00153B21" w:rsidRDefault="00325890" w:rsidP="00325890">
      <w:pPr>
        <w:tabs>
          <w:tab w:val="left" w:pos="143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</w:t>
      </w:r>
      <w:proofErr w:type="gramStart"/>
      <w:r>
        <w:rPr>
          <w:sz w:val="24"/>
          <w:szCs w:val="24"/>
        </w:rPr>
        <w:t>ответственного</w:t>
      </w:r>
      <w:proofErr w:type="gramEnd"/>
      <w:r>
        <w:rPr>
          <w:sz w:val="24"/>
          <w:szCs w:val="24"/>
        </w:rPr>
        <w:t xml:space="preserve"> за кабинет</w:t>
      </w:r>
      <w:r w:rsidR="009E33D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bookmarkStart w:id="1" w:name="_GoBack"/>
      <w:r w:rsidR="002D47FC" w:rsidRPr="002D47FC">
        <w:rPr>
          <w:i/>
          <w:sz w:val="24"/>
          <w:szCs w:val="24"/>
        </w:rPr>
        <w:t>Бардина Елена Сергеевна</w:t>
      </w:r>
      <w:bookmarkEnd w:id="1"/>
    </w:p>
    <w:p w:rsidR="00325890" w:rsidRPr="00730E7A" w:rsidRDefault="00153B21" w:rsidP="00730E7A">
      <w:pPr>
        <w:tabs>
          <w:tab w:val="left" w:pos="1436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Основное назначение кабинета</w:t>
      </w:r>
      <w:r w:rsidRPr="003C6F22">
        <w:rPr>
          <w:rFonts w:eastAsia="Calibri"/>
          <w:sz w:val="24"/>
          <w:szCs w:val="24"/>
        </w:rPr>
        <w:t>: обеспечение высокого уровня преподавания, который достигается современными формами проведения уроков и эффективным использованием материально-технической базы кабинета.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Цель</w:t>
      </w:r>
      <w:r w:rsidRPr="003C6F22">
        <w:rPr>
          <w:rFonts w:eastAsia="Calibri"/>
          <w:sz w:val="24"/>
          <w:szCs w:val="24"/>
        </w:rPr>
        <w:t xml:space="preserve">: создание современных условий для организации процесса обучения предметам в соответствии с требованиями образовательного стандарта, программы Министерства образования и науки Российской Федерации.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Задачи</w:t>
      </w:r>
      <w:r w:rsidRPr="003C6F22">
        <w:rPr>
          <w:rFonts w:eastAsia="Calibri"/>
          <w:sz w:val="24"/>
          <w:szCs w:val="24"/>
        </w:rPr>
        <w:t xml:space="preserve">: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оснащение кабинета в соответствии с современными требованиями (требования перечней минимального оснащения кабинетов </w:t>
      </w:r>
      <w:proofErr w:type="spellStart"/>
      <w:r w:rsidRPr="003C6F22">
        <w:rPr>
          <w:rFonts w:eastAsia="Calibri"/>
          <w:sz w:val="24"/>
          <w:szCs w:val="24"/>
        </w:rPr>
        <w:t>Минобрнауки</w:t>
      </w:r>
      <w:proofErr w:type="spellEnd"/>
      <w:r w:rsidRPr="003C6F22">
        <w:rPr>
          <w:rFonts w:eastAsia="Calibri"/>
          <w:sz w:val="24"/>
          <w:szCs w:val="24"/>
        </w:rPr>
        <w:t xml:space="preserve"> России);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научно-методической, дидактической и материально-технической базы кабинета;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развитие творческих способностей обучающихся;</w:t>
      </w:r>
    </w:p>
    <w:p w:rsid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расширение сферы деятельности кабинета по воспитанию и обучению </w:t>
      </w:r>
      <w:proofErr w:type="gramStart"/>
      <w:r w:rsidRPr="003C6F22">
        <w:rPr>
          <w:rFonts w:eastAsia="Calibri"/>
          <w:sz w:val="24"/>
          <w:szCs w:val="24"/>
        </w:rPr>
        <w:t>обучающихся</w:t>
      </w:r>
      <w:proofErr w:type="gramEnd"/>
      <w:r w:rsidRPr="003C6F22">
        <w:rPr>
          <w:rFonts w:eastAsia="Calibri"/>
          <w:sz w:val="24"/>
          <w:szCs w:val="24"/>
        </w:rPr>
        <w:t xml:space="preserve"> во внеурочное время. </w:t>
      </w:r>
    </w:p>
    <w:p w:rsidR="00325890" w:rsidRP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caps/>
          <w:sz w:val="24"/>
          <w:szCs w:val="24"/>
        </w:rPr>
      </w:pPr>
      <w:r w:rsidRPr="003C6F22">
        <w:rPr>
          <w:rFonts w:eastAsia="Calibri"/>
          <w:b/>
          <w:sz w:val="24"/>
          <w:szCs w:val="24"/>
        </w:rPr>
        <w:t xml:space="preserve">Основные направления  работы кабинета: </w:t>
      </w:r>
      <w:r w:rsidRPr="003C6F22">
        <w:rPr>
          <w:rFonts w:eastAsia="Calibri"/>
          <w:sz w:val="24"/>
          <w:szCs w:val="24"/>
        </w:rPr>
        <w:t>учебная деятельность, научно-методическая деятельность, информационно-методическая деятельность, административно-хозяйственная деятельность, организационная деятельность.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 Основное содержание деятель</w:t>
      </w:r>
      <w:r w:rsidR="00730E7A">
        <w:rPr>
          <w:rFonts w:eastAsia="Calibri"/>
          <w:b/>
          <w:bCs/>
          <w:sz w:val="24"/>
          <w:szCs w:val="24"/>
        </w:rPr>
        <w:t>ности кабинета</w:t>
      </w:r>
      <w:r w:rsidRPr="003C6F22">
        <w:rPr>
          <w:rFonts w:eastAsia="Calibri"/>
          <w:b/>
          <w:bCs/>
          <w:sz w:val="24"/>
          <w:szCs w:val="24"/>
        </w:rPr>
        <w:t>: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форм и методов преподавания.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систематизация материалов по применению активных форм и методов преподавания.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накоплению и систематизации дидактического материала,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разработка документально-методических комплексов.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применение информационных технологий на уроках,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созданию мультимедийных проектов. </w:t>
      </w:r>
    </w:p>
    <w:p w:rsidR="00325890" w:rsidRDefault="00325890" w:rsidP="00325890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6D0162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Площадь кабинета 43</w:t>
      </w:r>
      <w:r w:rsidR="00325890">
        <w:rPr>
          <w:sz w:val="24"/>
          <w:szCs w:val="24"/>
        </w:rPr>
        <w:t xml:space="preserve"> </w:t>
      </w:r>
      <w:proofErr w:type="spellStart"/>
      <w:r w:rsidR="00325890">
        <w:rPr>
          <w:sz w:val="24"/>
          <w:szCs w:val="24"/>
        </w:rPr>
        <w:t>кв</w:t>
      </w:r>
      <w:proofErr w:type="gramStart"/>
      <w:r w:rsidR="00325890">
        <w:rPr>
          <w:sz w:val="24"/>
          <w:szCs w:val="24"/>
        </w:rPr>
        <w:t>.м</w:t>
      </w:r>
      <w:proofErr w:type="spellEnd"/>
      <w:proofErr w:type="gramEnd"/>
    </w:p>
    <w:p w:rsidR="00C514EA" w:rsidRDefault="00C514E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660786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Число посадочных мест</w:t>
      </w:r>
      <w:r w:rsidR="00730E7A">
        <w:rPr>
          <w:sz w:val="24"/>
          <w:szCs w:val="24"/>
        </w:rPr>
        <w:t>: 27</w:t>
      </w:r>
      <w:r>
        <w:rPr>
          <w:sz w:val="24"/>
          <w:szCs w:val="24"/>
        </w:rPr>
        <w:t xml:space="preserve"> </w:t>
      </w:r>
    </w:p>
    <w:p w:rsidR="00325890" w:rsidRDefault="00325890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</w:p>
    <w:p w:rsidR="00C514EA" w:rsidRDefault="00153B21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имущества кабинета: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5477"/>
        <w:gridCol w:w="1273"/>
        <w:gridCol w:w="1993"/>
      </w:tblGrid>
      <w:tr w:rsidR="003669D5" w:rsidTr="00AA27B9">
        <w:trPr>
          <w:trHeight w:val="38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C106B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Приобретено</w:t>
            </w:r>
          </w:p>
        </w:tc>
      </w:tr>
      <w:tr w:rsidR="003669D5" w:rsidTr="00AA27B9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  <w:r w:rsidR="00453A0D">
              <w:rPr>
                <w:sz w:val="24"/>
                <w:szCs w:val="24"/>
              </w:rPr>
              <w:t xml:space="preserve"> с тумбой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Книжный шкаф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Угловой шкаф 3-секционный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4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6D016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Диван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классная магнитная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Батареи отопления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Ширма для спектаклей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Рамка с текстилем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для детских работ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730E7A">
            <w:pPr>
              <w:tabs>
                <w:tab w:val="center" w:pos="2728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Удлинитель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AA27B9" w:rsidP="00AA27B9">
            <w:pPr>
              <w:tabs>
                <w:tab w:val="center" w:pos="2728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Кулер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BD18A5" w:rsidP="003669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Бокалы</w:t>
            </w:r>
            <w:r w:rsidR="003669D5">
              <w:rPr>
                <w:sz w:val="24"/>
                <w:szCs w:val="24"/>
              </w:rPr>
              <w:t xml:space="preserve"> для питья воды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Удлинитель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CA041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Столик под ку</w:t>
            </w:r>
            <w:r w:rsidR="003669D5">
              <w:rPr>
                <w:sz w:val="24"/>
                <w:szCs w:val="24"/>
              </w:rPr>
              <w:t>лер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AA27B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 для интерьера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6D016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6D016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Пылесос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6D016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Ведро для мусора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Гардины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Тюли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D0162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62" w:rsidRDefault="006D016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62" w:rsidRDefault="00AA27B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Уголок ЮИД закреплён за кабинетом, методические материалы, </w:t>
            </w:r>
            <w:proofErr w:type="spellStart"/>
            <w:r>
              <w:rPr>
                <w:sz w:val="24"/>
                <w:szCs w:val="24"/>
              </w:rPr>
              <w:t>стнеды</w:t>
            </w:r>
            <w:proofErr w:type="spellEnd"/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62" w:rsidRDefault="006D016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162" w:rsidRDefault="006D0162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325890" w:rsidRDefault="00325890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технических средств обучения: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4951"/>
        <w:gridCol w:w="2126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ИКТ, ТСО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приобретения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доска Смарт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87A73" w:rsidRDefault="00E87A73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E87A73" w:rsidRDefault="00E87A73" w:rsidP="00E87A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материально-технического имущества для оформления кабинета: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077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E87A7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="003669D5">
              <w:rPr>
                <w:sz w:val="24"/>
                <w:szCs w:val="24"/>
              </w:rPr>
              <w:t xml:space="preserve"> «Классный уголок»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B87BE9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«Информация»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B87BE9">
            <w:pPr>
              <w:tabs>
                <w:tab w:val="left" w:pos="27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C514EA" w:rsidRDefault="00C514EA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153B21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Занятость кабинета</w:t>
      </w:r>
      <w:r w:rsidR="00FB322D">
        <w:rPr>
          <w:sz w:val="24"/>
          <w:szCs w:val="24"/>
        </w:rPr>
        <w:t>:</w:t>
      </w:r>
    </w:p>
    <w:tbl>
      <w:tblPr>
        <w:tblW w:w="502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"/>
        <w:gridCol w:w="1557"/>
        <w:gridCol w:w="1133"/>
        <w:gridCol w:w="926"/>
        <w:gridCol w:w="917"/>
        <w:gridCol w:w="1318"/>
        <w:gridCol w:w="2131"/>
      </w:tblGrid>
      <w:tr w:rsidR="00FB322D" w:rsidTr="00FB322D">
        <w:trPr>
          <w:trHeight w:val="466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</w:tr>
      <w:tr w:rsidR="00FB322D" w:rsidTr="00FB322D">
        <w:trPr>
          <w:trHeight w:val="509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2D" w:rsidRDefault="00FB322D" w:rsidP="00405D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часов до 13.00 часов в кабинете проводятся уроки по расписанию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часов до 11.00 часов</w:t>
            </w:r>
          </w:p>
        </w:tc>
      </w:tr>
      <w:tr w:rsidR="00A61969" w:rsidTr="00FB322D">
        <w:trPr>
          <w:trHeight w:val="344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969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13.00 часов до 18.00 часов работа групп продлённого дня </w:t>
            </w:r>
            <w:r w:rsidR="00B87BE9">
              <w:rPr>
                <w:sz w:val="24"/>
                <w:szCs w:val="24"/>
              </w:rPr>
              <w:t>в соответствии с режимом работы, занятия кружков по расписанию</w:t>
            </w:r>
          </w:p>
          <w:p w:rsidR="00A61969" w:rsidRDefault="00A6196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A61969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B322D" w:rsidRDefault="00FB322D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</w:tr>
    </w:tbl>
    <w:p w:rsidR="00FB322D" w:rsidRDefault="00FB322D" w:rsidP="00153B21">
      <w:pPr>
        <w:spacing w:after="0" w:line="240" w:lineRule="auto"/>
        <w:jc w:val="both"/>
        <w:rPr>
          <w:sz w:val="24"/>
          <w:szCs w:val="24"/>
        </w:rPr>
      </w:pPr>
    </w:p>
    <w:p w:rsidR="006D0162" w:rsidRDefault="006D0162" w:rsidP="00153B21">
      <w:pPr>
        <w:spacing w:after="0" w:line="240" w:lineRule="auto"/>
        <w:jc w:val="both"/>
        <w:rPr>
          <w:sz w:val="24"/>
          <w:szCs w:val="24"/>
        </w:rPr>
      </w:pPr>
    </w:p>
    <w:p w:rsidR="006D0162" w:rsidRDefault="006D0162" w:rsidP="00153B21">
      <w:pPr>
        <w:spacing w:after="0" w:line="240" w:lineRule="auto"/>
        <w:jc w:val="both"/>
        <w:rPr>
          <w:sz w:val="24"/>
          <w:szCs w:val="24"/>
        </w:rPr>
      </w:pPr>
    </w:p>
    <w:p w:rsidR="006D0162" w:rsidRDefault="006D0162" w:rsidP="00153B21">
      <w:pPr>
        <w:spacing w:after="0" w:line="240" w:lineRule="auto"/>
        <w:jc w:val="both"/>
        <w:rPr>
          <w:sz w:val="24"/>
          <w:szCs w:val="24"/>
        </w:rPr>
      </w:pPr>
    </w:p>
    <w:p w:rsidR="00B87BE9" w:rsidRDefault="00B87BE9" w:rsidP="00153B21">
      <w:pPr>
        <w:spacing w:after="0" w:line="240" w:lineRule="auto"/>
        <w:jc w:val="both"/>
        <w:rPr>
          <w:sz w:val="24"/>
          <w:szCs w:val="24"/>
        </w:rPr>
      </w:pPr>
    </w:p>
    <w:p w:rsidR="00B87BE9" w:rsidRDefault="00B87BE9" w:rsidP="00153B21">
      <w:pPr>
        <w:spacing w:after="0" w:line="240" w:lineRule="auto"/>
        <w:jc w:val="both"/>
        <w:rPr>
          <w:sz w:val="24"/>
          <w:szCs w:val="24"/>
        </w:rPr>
      </w:pPr>
    </w:p>
    <w:p w:rsidR="00B87BE9" w:rsidRDefault="00B87BE9" w:rsidP="00153B21">
      <w:pPr>
        <w:spacing w:after="0" w:line="240" w:lineRule="auto"/>
        <w:jc w:val="both"/>
        <w:rPr>
          <w:sz w:val="24"/>
          <w:szCs w:val="24"/>
        </w:rPr>
      </w:pPr>
    </w:p>
    <w:p w:rsidR="00B87BE9" w:rsidRDefault="00FB322D" w:rsidP="00153B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Дополнительные образовательные услуги:</w:t>
      </w:r>
    </w:p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tbl>
      <w:tblPr>
        <w:tblW w:w="97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73"/>
        <w:gridCol w:w="1842"/>
        <w:gridCol w:w="1696"/>
        <w:gridCol w:w="3064"/>
      </w:tblGrid>
      <w:tr w:rsidR="00B87BE9" w:rsidRPr="00B87BE9" w:rsidTr="002D47F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Д/</w:t>
            </w:r>
            <w:proofErr w:type="gramStart"/>
            <w:r w:rsidRPr="00B87BE9">
              <w:rPr>
                <w:sz w:val="24"/>
                <w:szCs w:val="24"/>
                <w:lang w:eastAsia="ru-RU"/>
              </w:rPr>
              <w:t>н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ind w:left="-108" w:firstLine="108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B87BE9" w:rsidRPr="00B87BE9" w:rsidTr="002D47FC">
        <w:trPr>
          <w:trHeight w:val="198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BE9" w:rsidRPr="00B87BE9" w:rsidRDefault="00B87BE9" w:rsidP="00B87BE9">
            <w:pPr>
              <w:tabs>
                <w:tab w:val="left" w:pos="-392"/>
              </w:tabs>
              <w:spacing w:after="0" w:line="240" w:lineRule="auto"/>
              <w:ind w:left="-250" w:right="-124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П-к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«Естествознание»</w:t>
            </w:r>
          </w:p>
          <w:p w:rsidR="00B87BE9" w:rsidRPr="00B87BE9" w:rsidRDefault="00B87BE9" w:rsidP="00B87B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12.30 – 13.20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ind w:left="41" w:hanging="41"/>
              <w:jc w:val="center"/>
              <w:rPr>
                <w:lang w:eastAsia="ru-RU"/>
              </w:rPr>
            </w:pPr>
            <w:r w:rsidRPr="00B87BE9">
              <w:rPr>
                <w:lang w:eastAsia="ru-RU"/>
              </w:rPr>
              <w:t xml:space="preserve">Уварова Виолетта </w:t>
            </w:r>
            <w:proofErr w:type="spellStart"/>
            <w:r w:rsidRPr="00B87BE9">
              <w:rPr>
                <w:lang w:eastAsia="ru-RU"/>
              </w:rPr>
              <w:t>Алимовна</w:t>
            </w:r>
            <w:proofErr w:type="spellEnd"/>
          </w:p>
        </w:tc>
      </w:tr>
      <w:tr w:rsidR="00B87BE9" w:rsidRPr="00B87BE9" w:rsidTr="002D47FC">
        <w:trPr>
          <w:trHeight w:val="6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BE9" w:rsidRPr="00B87BE9" w:rsidRDefault="00B87BE9" w:rsidP="00B87BE9">
            <w:pPr>
              <w:tabs>
                <w:tab w:val="left" w:pos="-392"/>
              </w:tabs>
              <w:spacing w:after="0" w:line="240" w:lineRule="auto"/>
              <w:ind w:left="-250" w:right="-12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«Маленькие звёздочки» (Англ.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яз</w:t>
            </w:r>
            <w:proofErr w:type="spellEnd"/>
            <w:r w:rsidRPr="00B87BE9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13.30 – 14.20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2D47FC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  <w:p w:rsidR="00B87BE9" w:rsidRPr="002D47FC" w:rsidRDefault="00B87BE9" w:rsidP="00B87BE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2D47FC" w:rsidRDefault="002D47FC" w:rsidP="002D47FC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proofErr w:type="spellStart"/>
            <w:r w:rsidRPr="002D47F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Лицкевич</w:t>
            </w:r>
            <w:proofErr w:type="spellEnd"/>
            <w:r w:rsidRPr="002D47F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 xml:space="preserve"> Екатерина Александров</w:t>
            </w:r>
            <w:r w:rsidR="00B87BE9" w:rsidRPr="002D47F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B87BE9" w:rsidRPr="00B87BE9" w:rsidTr="002D47FC">
        <w:trPr>
          <w:trHeight w:val="4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E9" w:rsidRPr="00B87BE9" w:rsidRDefault="00B87BE9" w:rsidP="00B87BE9">
            <w:pPr>
              <w:spacing w:after="0" w:line="240" w:lineRule="auto"/>
              <w:ind w:left="-485" w:right="-124"/>
              <w:jc w:val="center"/>
              <w:rPr>
                <w:sz w:val="24"/>
                <w:szCs w:val="24"/>
                <w:lang w:eastAsia="ru-RU"/>
              </w:rPr>
            </w:pPr>
            <w:r w:rsidRPr="002D47FC">
              <w:rPr>
                <w:sz w:val="24"/>
                <w:szCs w:val="24"/>
                <w:lang w:eastAsia="ru-RU"/>
              </w:rPr>
              <w:t>В-к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14.15 – 15.05</w:t>
            </w:r>
          </w:p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15.10 – 16.00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3 - 4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87BE9">
              <w:rPr>
                <w:sz w:val="24"/>
                <w:szCs w:val="24"/>
                <w:lang w:eastAsia="ru-RU"/>
              </w:rPr>
              <w:t xml:space="preserve"> </w:t>
            </w:r>
          </w:p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1 – 2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2D47FC" w:rsidP="00B87BE9">
            <w:pPr>
              <w:spacing w:after="0" w:line="240" w:lineRule="auto"/>
              <w:jc w:val="center"/>
              <w:rPr>
                <w:lang w:eastAsia="ru-RU"/>
              </w:rPr>
            </w:pPr>
            <w:r w:rsidRPr="002D47FC">
              <w:rPr>
                <w:lang w:eastAsia="ru-RU"/>
              </w:rPr>
              <w:t>Золотарёва Олеся Евгеньевна</w:t>
            </w:r>
          </w:p>
        </w:tc>
      </w:tr>
      <w:tr w:rsidR="00B87BE9" w:rsidRPr="00B87BE9" w:rsidTr="002D47FC">
        <w:trPr>
          <w:trHeight w:val="330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BE9" w:rsidRPr="00B87BE9" w:rsidRDefault="00B87BE9" w:rsidP="00B87BE9">
            <w:pPr>
              <w:spacing w:after="0" w:line="240" w:lineRule="auto"/>
              <w:ind w:left="-485" w:right="-124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2D47FC">
              <w:rPr>
                <w:sz w:val="24"/>
                <w:szCs w:val="24"/>
                <w:lang w:eastAsia="ru-RU"/>
              </w:rPr>
              <w:t>С-да</w:t>
            </w:r>
            <w:proofErr w:type="gram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«Маленькие звёздочки» (Англ.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яз</w:t>
            </w:r>
            <w:proofErr w:type="spellEnd"/>
            <w:r w:rsidRPr="00B87BE9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12.40 - 13.30</w:t>
            </w:r>
          </w:p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13.30 – 14.20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lang w:eastAsia="ru-RU"/>
              </w:rPr>
            </w:pPr>
            <w:proofErr w:type="spellStart"/>
            <w:r w:rsidRPr="00B87BE9">
              <w:rPr>
                <w:lang w:eastAsia="ru-RU"/>
              </w:rPr>
              <w:t>Лицкевич</w:t>
            </w:r>
            <w:proofErr w:type="spellEnd"/>
            <w:r w:rsidRPr="00B87BE9">
              <w:rPr>
                <w:lang w:eastAsia="ru-RU"/>
              </w:rPr>
              <w:t xml:space="preserve"> Екатерина Александровна</w:t>
            </w:r>
          </w:p>
        </w:tc>
      </w:tr>
      <w:tr w:rsidR="00B87BE9" w:rsidRPr="00B87BE9" w:rsidTr="002D47FC">
        <w:trPr>
          <w:trHeight w:val="240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BE9" w:rsidRPr="00B87BE9" w:rsidRDefault="00B87BE9" w:rsidP="00B87BE9">
            <w:pPr>
              <w:spacing w:after="0" w:line="240" w:lineRule="auto"/>
              <w:ind w:right="-124"/>
              <w:rPr>
                <w:sz w:val="24"/>
                <w:szCs w:val="24"/>
                <w:lang w:eastAsia="ru-RU"/>
              </w:rPr>
            </w:pPr>
            <w:r w:rsidRPr="002D47FC">
              <w:rPr>
                <w:sz w:val="24"/>
                <w:szCs w:val="24"/>
                <w:lang w:eastAsia="ru-RU"/>
              </w:rPr>
              <w:t>Ч-г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14.15 – 15.05</w:t>
            </w:r>
          </w:p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15.10 – 16.00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3 - 4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B87BE9">
              <w:rPr>
                <w:sz w:val="24"/>
                <w:szCs w:val="24"/>
                <w:lang w:eastAsia="ru-RU"/>
              </w:rPr>
              <w:t xml:space="preserve"> </w:t>
            </w:r>
          </w:p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1 – 2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2D47FC" w:rsidP="00B87BE9">
            <w:pPr>
              <w:spacing w:after="0" w:line="240" w:lineRule="auto"/>
              <w:jc w:val="center"/>
              <w:rPr>
                <w:lang w:eastAsia="ru-RU"/>
              </w:rPr>
            </w:pPr>
            <w:r w:rsidRPr="002D47FC">
              <w:rPr>
                <w:lang w:eastAsia="ru-RU"/>
              </w:rPr>
              <w:t>Золотарёва Олеся Евгеньевна</w:t>
            </w:r>
          </w:p>
        </w:tc>
      </w:tr>
      <w:tr w:rsidR="00B87BE9" w:rsidRPr="00B87BE9" w:rsidTr="002D47FC">
        <w:trPr>
          <w:trHeight w:val="213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BE9" w:rsidRPr="00B87BE9" w:rsidRDefault="00B87BE9" w:rsidP="00B87BE9">
            <w:pPr>
              <w:spacing w:after="0" w:line="240" w:lineRule="auto"/>
              <w:ind w:left="-250" w:right="-124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П-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ца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«Маленькие звёздочки» (Англ.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яз</w:t>
            </w:r>
            <w:proofErr w:type="spellEnd"/>
            <w:r w:rsidRPr="00B87BE9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12.30 - 13.20</w:t>
            </w:r>
          </w:p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>13.30 – 14.20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  <w:p w:rsidR="00B87BE9" w:rsidRPr="00B87BE9" w:rsidRDefault="00B87BE9" w:rsidP="00B87BE9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87BE9"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87BE9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BE9" w:rsidRPr="00B87BE9" w:rsidRDefault="00B87BE9" w:rsidP="00B87BE9">
            <w:pPr>
              <w:spacing w:after="0" w:line="240" w:lineRule="auto"/>
              <w:jc w:val="center"/>
              <w:rPr>
                <w:lang w:eastAsia="ru-RU"/>
              </w:rPr>
            </w:pPr>
            <w:proofErr w:type="spellStart"/>
            <w:r w:rsidRPr="00B87BE9">
              <w:rPr>
                <w:lang w:eastAsia="ru-RU"/>
              </w:rPr>
              <w:t>Лицкевич</w:t>
            </w:r>
            <w:proofErr w:type="spellEnd"/>
            <w:r w:rsidRPr="00B87BE9">
              <w:rPr>
                <w:lang w:eastAsia="ru-RU"/>
              </w:rPr>
              <w:t xml:space="preserve"> Екатерина Александровна</w:t>
            </w:r>
          </w:p>
        </w:tc>
      </w:tr>
    </w:tbl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2D47FC" w:rsidRPr="00A149CB" w:rsidRDefault="002D47FC" w:rsidP="002D47FC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План работы кабинета</w:t>
      </w:r>
    </w:p>
    <w:tbl>
      <w:tblPr>
        <w:tblW w:w="5217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945"/>
        <w:gridCol w:w="2127"/>
      </w:tblGrid>
      <w:tr w:rsidR="002D47FC" w:rsidTr="003830CC">
        <w:trPr>
          <w:trHeight w:val="60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ind w:left="-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2D47FC" w:rsidTr="003830CC">
        <w:trPr>
          <w:trHeight w:val="102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Библиографическая работа: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Пополнение кабинета необходимой литературой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Составление каталога на имеющуюся литературу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2D47FC" w:rsidTr="003830CC">
        <w:trPr>
          <w:trHeight w:val="1301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кабинета:</w:t>
            </w:r>
          </w:p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41A5B">
              <w:rPr>
                <w:sz w:val="24"/>
                <w:szCs w:val="24"/>
                <w:lang w:eastAsia="ru-RU"/>
              </w:rPr>
              <w:t>Подготовить кабинет к приему учащихся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eastAsia="ru-RU"/>
              </w:rPr>
              <w:t>Обновлять стенды</w:t>
            </w:r>
            <w:r w:rsidRPr="00041A5B">
              <w:rPr>
                <w:sz w:val="24"/>
                <w:szCs w:val="24"/>
                <w:lang w:eastAsia="ru-RU"/>
              </w:rPr>
              <w:t>, максимально приблизив их содержания для проведения уроков и внеклассных работ</w:t>
            </w:r>
            <w:r>
              <w:rPr>
                <w:sz w:val="24"/>
                <w:szCs w:val="24"/>
              </w:rPr>
              <w:t>.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D47FC" w:rsidTr="003830CC">
        <w:trPr>
          <w:trHeight w:val="71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кабинета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Подготовить раздаточный и наглядный материал к занятиям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2D47FC" w:rsidTr="003830CC">
        <w:trPr>
          <w:trHeight w:val="97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работа</w:t>
            </w:r>
          </w:p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1.Организовать выставку лучших работ учеников по предметам, кружкам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2D47FC" w:rsidTr="003830CC">
        <w:trPr>
          <w:trHeight w:val="128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Организационно-хозяйственная деятельность</w:t>
            </w:r>
          </w:p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.Составить график дежурства в кабинете 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Подготовить памятку для дежурного.</w:t>
            </w:r>
          </w:p>
          <w:p w:rsidR="002D47FC" w:rsidRDefault="002D47FC" w:rsidP="003830CC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ab/>
              <w:t>Организовать постоянное дежурство в кабинете.</w:t>
            </w:r>
          </w:p>
          <w:p w:rsidR="002D47FC" w:rsidRDefault="002D47FC" w:rsidP="003830CC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41A5B">
              <w:rPr>
                <w:sz w:val="24"/>
                <w:szCs w:val="24"/>
                <w:lang w:eastAsia="ru-RU"/>
              </w:rPr>
              <w:t>Провести инструктаж по</w:t>
            </w:r>
            <w:r>
              <w:rPr>
                <w:sz w:val="24"/>
                <w:szCs w:val="24"/>
                <w:lang w:eastAsia="ru-RU"/>
              </w:rPr>
              <w:t xml:space="preserve"> технике безопасности и гигиене </w:t>
            </w:r>
            <w:r w:rsidRPr="00041A5B">
              <w:rPr>
                <w:sz w:val="24"/>
                <w:szCs w:val="24"/>
                <w:lang w:eastAsia="ru-RU"/>
              </w:rPr>
              <w:t>труда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2D47FC" w:rsidRDefault="002D47FC" w:rsidP="003830CC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5. </w:t>
            </w:r>
            <w:r w:rsidRPr="00041A5B">
              <w:rPr>
                <w:sz w:val="24"/>
                <w:szCs w:val="24"/>
                <w:lang w:eastAsia="ru-RU"/>
              </w:rPr>
              <w:t>Проводить с учащимися занятия по правилам ТБ и гигиены труда в кабинете технологии, как на уроках, так и после них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2D47FC" w:rsidRDefault="002D47FC" w:rsidP="003830CC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2D47FC" w:rsidTr="003830CC">
        <w:trPr>
          <w:trHeight w:val="105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Внеклассная работа</w:t>
            </w:r>
          </w:p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1.Провести открытые занятия для коллег, родителей</w:t>
            </w:r>
          </w:p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</w:tr>
      <w:tr w:rsidR="002D47FC" w:rsidTr="003830CC">
        <w:trPr>
          <w:trHeight w:val="70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Пополнение «Методической копилки» педагога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</w:tr>
    </w:tbl>
    <w:p w:rsidR="002D47FC" w:rsidRDefault="002D47FC" w:rsidP="002D47FC">
      <w:pPr>
        <w:spacing w:after="0" w:line="240" w:lineRule="auto"/>
        <w:jc w:val="both"/>
        <w:rPr>
          <w:sz w:val="24"/>
          <w:szCs w:val="24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sectPr w:rsidR="002D47FC" w:rsidSect="00C514E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E3"/>
    <w:rsid w:val="00041A5B"/>
    <w:rsid w:val="00153B21"/>
    <w:rsid w:val="00266DE3"/>
    <w:rsid w:val="002D47FC"/>
    <w:rsid w:val="00325890"/>
    <w:rsid w:val="003669D5"/>
    <w:rsid w:val="003C6F22"/>
    <w:rsid w:val="00453A0D"/>
    <w:rsid w:val="005B7E11"/>
    <w:rsid w:val="0060245E"/>
    <w:rsid w:val="00633117"/>
    <w:rsid w:val="00660786"/>
    <w:rsid w:val="006941BA"/>
    <w:rsid w:val="006D0162"/>
    <w:rsid w:val="00730E7A"/>
    <w:rsid w:val="007D285A"/>
    <w:rsid w:val="009E33DB"/>
    <w:rsid w:val="00A149CB"/>
    <w:rsid w:val="00A61969"/>
    <w:rsid w:val="00AA27B9"/>
    <w:rsid w:val="00AB736E"/>
    <w:rsid w:val="00B87BE9"/>
    <w:rsid w:val="00BD18A5"/>
    <w:rsid w:val="00C106B1"/>
    <w:rsid w:val="00C514EA"/>
    <w:rsid w:val="00CA0415"/>
    <w:rsid w:val="00D17680"/>
    <w:rsid w:val="00E87A73"/>
    <w:rsid w:val="00FB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D47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7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D47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7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2016-10-07T05:44:00Z</cp:lastPrinted>
  <dcterms:created xsi:type="dcterms:W3CDTF">2013-11-10T08:21:00Z</dcterms:created>
  <dcterms:modified xsi:type="dcterms:W3CDTF">2016-10-07T05:46:00Z</dcterms:modified>
</cp:coreProperties>
</file>